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4379B" w14:paraId="341E7C7E" w14:textId="77777777" w:rsidTr="00F4379B">
        <w:trPr>
          <w:jc w:val="center"/>
        </w:trPr>
        <w:tc>
          <w:tcPr>
            <w:tcW w:w="0" w:type="auto"/>
            <w:vAlign w:val="center"/>
            <w:hideMark/>
          </w:tcPr>
          <w:p w14:paraId="3086880F" w14:textId="77777777" w:rsidR="00F4379B" w:rsidRDefault="00F4379B">
            <w:pPr>
              <w:pStyle w:val="NormalWeb"/>
              <w:spacing w:before="0" w:beforeAutospacing="0" w:after="0" w:afterAutospacing="0"/>
              <w:jc w:val="center"/>
              <w:rPr>
                <w:rFonts w:ascii="Arial" w:hAnsi="Arial" w:cs="Arial"/>
                <w:color w:val="000000"/>
                <w:sz w:val="20"/>
                <w:szCs w:val="20"/>
                <w:lang w:eastAsia="en-US"/>
              </w:rPr>
            </w:pPr>
            <w:r>
              <w:rPr>
                <w:rFonts w:ascii="Arial" w:hAnsi="Arial" w:cs="Arial"/>
                <w:noProof/>
                <w:color w:val="FF6600"/>
                <w:sz w:val="20"/>
                <w:szCs w:val="20"/>
                <w:lang w:eastAsia="en-US"/>
              </w:rPr>
              <w:drawing>
                <wp:inline distT="0" distB="0" distL="0" distR="0" wp14:anchorId="7346AE53" wp14:editId="799A89E1">
                  <wp:extent cx="3480435" cy="641350"/>
                  <wp:effectExtent l="0" t="0" r="5715" b="0"/>
                  <wp:docPr id="12" name="Picture 12" descr="https://www.schoolcomms.com/messaging/templates/312425/1631096577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comms.com/messaging/templates/312425/16310965771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0435" cy="641350"/>
                          </a:xfrm>
                          <a:prstGeom prst="rect">
                            <a:avLst/>
                          </a:prstGeom>
                          <a:noFill/>
                          <a:ln>
                            <a:noFill/>
                          </a:ln>
                        </pic:spPr>
                      </pic:pic>
                    </a:graphicData>
                  </a:graphic>
                </wp:inline>
              </w:drawing>
            </w:r>
          </w:p>
        </w:tc>
      </w:tr>
    </w:tbl>
    <w:p w14:paraId="109ACDD6" w14:textId="77777777" w:rsidR="00F4379B" w:rsidRDefault="00F4379B" w:rsidP="00F4379B">
      <w:pPr>
        <w:shd w:val="clear" w:color="auto" w:fill="FFFFFF"/>
        <w:jc w:val="center"/>
        <w:rPr>
          <w:rFonts w:ascii="Verdana" w:hAnsi="Verdana"/>
          <w:vanish/>
          <w:color w:val="000000"/>
          <w:sz w:val="20"/>
          <w:szCs w:val="20"/>
        </w:rPr>
      </w:pPr>
    </w:p>
    <w:tbl>
      <w:tblPr>
        <w:tblW w:w="9000" w:type="dxa"/>
        <w:jc w:val="center"/>
        <w:shd w:val="clear" w:color="auto" w:fill="FFFFFF"/>
        <w:tblCellMar>
          <w:left w:w="0" w:type="dxa"/>
          <w:right w:w="0" w:type="dxa"/>
        </w:tblCellMar>
        <w:tblLook w:val="04A0" w:firstRow="1" w:lastRow="0" w:firstColumn="1" w:lastColumn="0" w:noHBand="0" w:noVBand="1"/>
      </w:tblPr>
      <w:tblGrid>
        <w:gridCol w:w="4477"/>
        <w:gridCol w:w="4549"/>
      </w:tblGrid>
      <w:tr w:rsidR="00F4379B" w14:paraId="44116AE9" w14:textId="77777777" w:rsidTr="00F4379B">
        <w:trPr>
          <w:jc w:val="center"/>
        </w:trPr>
        <w:tc>
          <w:tcPr>
            <w:tcW w:w="3300" w:type="pct"/>
            <w:shd w:val="clear" w:color="auto" w:fill="FFFFFF"/>
            <w:tcMar>
              <w:top w:w="300" w:type="dxa"/>
              <w:left w:w="300" w:type="dxa"/>
              <w:bottom w:w="300" w:type="dxa"/>
              <w:right w:w="300" w:type="dxa"/>
            </w:tcMar>
          </w:tcPr>
          <w:p w14:paraId="1DD738F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2969B0"/>
                <w:sz w:val="27"/>
                <w:szCs w:val="27"/>
                <w:lang w:eastAsia="en-US"/>
              </w:rPr>
              <w:t>4th November 2022 Bulletin</w:t>
            </w:r>
          </w:p>
          <w:p w14:paraId="64B1851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094ACA80"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1"/>
                <w:szCs w:val="21"/>
                <w:lang w:eastAsia="en-US"/>
              </w:rPr>
              <w:t>Headteacher update:</w:t>
            </w:r>
          </w:p>
          <w:p w14:paraId="1547448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 xml:space="preserve">Many of you will have read our Ofsted report and the associated communication that was </w:t>
            </w:r>
            <w:proofErr w:type="gramStart"/>
            <w:r>
              <w:rPr>
                <w:rFonts w:ascii="Arial" w:hAnsi="Arial" w:cs="Arial"/>
                <w:color w:val="000000"/>
                <w:sz w:val="20"/>
                <w:szCs w:val="20"/>
                <w:lang w:eastAsia="en-US"/>
              </w:rPr>
              <w:t>sent  yesterday</w:t>
            </w:r>
            <w:proofErr w:type="gramEnd"/>
            <w:r>
              <w:rPr>
                <w:rFonts w:ascii="Arial" w:hAnsi="Arial" w:cs="Arial"/>
                <w:color w:val="000000"/>
                <w:sz w:val="20"/>
                <w:szCs w:val="20"/>
                <w:lang w:eastAsia="en-US"/>
              </w:rPr>
              <w:t xml:space="preserve">. In this bulletin I wanted to expand on two areas. We were confident going into the inspection that the judgement would match our own school self-evaluation, but were particularly heartened by the agreement between </w:t>
            </w:r>
            <w:proofErr w:type="gramStart"/>
            <w:r>
              <w:rPr>
                <w:rFonts w:ascii="Arial" w:hAnsi="Arial" w:cs="Arial"/>
                <w:color w:val="000000"/>
                <w:sz w:val="20"/>
                <w:szCs w:val="20"/>
                <w:lang w:eastAsia="en-US"/>
              </w:rPr>
              <w:t>inspectors</w:t>
            </w:r>
            <w:proofErr w:type="gramEnd"/>
            <w:r>
              <w:rPr>
                <w:rFonts w:ascii="Arial" w:hAnsi="Arial" w:cs="Arial"/>
                <w:color w:val="000000"/>
                <w:sz w:val="20"/>
                <w:szCs w:val="20"/>
                <w:lang w:eastAsia="en-US"/>
              </w:rPr>
              <w:t xml:space="preserve"> judgements on our areas for improvement and those that we had already set out as priorities this year and next. </w:t>
            </w:r>
          </w:p>
          <w:p w14:paraId="6A1BBE9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56B636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 xml:space="preserve">As a school that hold inclusion as a central principle, we involve pupils of all abilities and needs in the whole breadth of our curriculum alongside their peers, with high expectations for all. This does not come without its challenges. We want children to independently access each exciting aspect </w:t>
            </w:r>
            <w:proofErr w:type="gramStart"/>
            <w:r>
              <w:rPr>
                <w:rFonts w:ascii="Arial" w:hAnsi="Arial" w:cs="Arial"/>
                <w:color w:val="000000"/>
                <w:sz w:val="20"/>
                <w:szCs w:val="20"/>
                <w:lang w:eastAsia="en-US"/>
              </w:rPr>
              <w:t>of  a</w:t>
            </w:r>
            <w:proofErr w:type="gramEnd"/>
            <w:r>
              <w:rPr>
                <w:rFonts w:ascii="Arial" w:hAnsi="Arial" w:cs="Arial"/>
                <w:color w:val="000000"/>
                <w:sz w:val="20"/>
                <w:szCs w:val="20"/>
                <w:lang w:eastAsia="en-US"/>
              </w:rPr>
              <w:t xml:space="preserve"> subject, but young children often find independence and resilience a challenge when attempting new learning. For this reason, we are focusing our school development over the next two years on ensuring the adaptations for individuals are as tailored and effective as possible and that when an adult is involved in supporting a child, this is not creating over-reliance, but instead facilitating independent learning.</w:t>
            </w:r>
          </w:p>
          <w:p w14:paraId="43D110E7"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6824762"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lastRenderedPageBreak/>
              <w:t>The other area for development is a continuation of the work that has successfully taken place over the past 3 years is effective use of assessment within our curriculum. As noted in the inspection, we have a strong blueprint in the subjects that we have already focused on and now intend to use tested principles to ensure that we know how well groups of children are learning in wider curriculum subjects so that we can adapt, support or extend as necessary. </w:t>
            </w:r>
          </w:p>
          <w:p w14:paraId="0EF94FCC"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0D770CB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The second area of the inspection framework I wanted to expand on is perhaps the cornerstone to the curriculum. Personal Development, outlined below, is the heart of a school. Comments and reflections made by inspectors during feedback filled us with pride as we believe the purpose of a school is so much more than academic achievement. </w:t>
            </w:r>
          </w:p>
          <w:p w14:paraId="2B30A16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03ABBD3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Ofsted Inspection Framework: Personal Development </w:t>
            </w:r>
          </w:p>
          <w:p w14:paraId="6E878D12" w14:textId="77777777" w:rsidR="00F4379B" w:rsidRDefault="00F4379B" w:rsidP="00520E5F">
            <w:pPr>
              <w:numPr>
                <w:ilvl w:val="0"/>
                <w:numId w:val="1"/>
              </w:num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the curriculum extends beyond the academic, technical or vocational. It provides for learners’ broader development, enabling them to develop and discover their interests and talents</w:t>
            </w:r>
          </w:p>
          <w:p w14:paraId="613BE96B" w14:textId="77777777" w:rsidR="00F4379B" w:rsidRDefault="00F4379B" w:rsidP="00520E5F">
            <w:pPr>
              <w:numPr>
                <w:ilvl w:val="0"/>
                <w:numId w:val="1"/>
              </w:num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the curriculum and the provider’s wider work support learners to develop their character – including their resilience, confidence and independence – and help them know how to keep physically and mentally healthy</w:t>
            </w:r>
          </w:p>
          <w:p w14:paraId="52768DB4" w14:textId="77777777" w:rsidR="00F4379B" w:rsidRDefault="00F4379B" w:rsidP="00520E5F">
            <w:pPr>
              <w:numPr>
                <w:ilvl w:val="0"/>
                <w:numId w:val="1"/>
              </w:num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at each stage of education, the provider prepares learners for future success in their next steps</w:t>
            </w:r>
          </w:p>
          <w:p w14:paraId="29271872" w14:textId="77777777" w:rsidR="00F4379B" w:rsidRDefault="00F4379B" w:rsidP="00520E5F">
            <w:pPr>
              <w:numPr>
                <w:ilvl w:val="0"/>
                <w:numId w:val="1"/>
              </w:numPr>
              <w:spacing w:before="100" w:beforeAutospacing="1" w:after="100" w:afterAutospacing="1"/>
              <w:rPr>
                <w:rFonts w:ascii="Arial" w:hAnsi="Arial" w:cs="Arial"/>
                <w:color w:val="000000"/>
                <w:sz w:val="20"/>
                <w:szCs w:val="20"/>
                <w:lang w:eastAsia="en-US"/>
              </w:rPr>
            </w:pPr>
            <w:r>
              <w:rPr>
                <w:rFonts w:ascii="Arial" w:hAnsi="Arial" w:cs="Arial"/>
                <w:color w:val="000000"/>
                <w:sz w:val="20"/>
                <w:szCs w:val="20"/>
                <w:lang w:eastAsia="en-US"/>
              </w:rPr>
              <w:t xml:space="preserve">the provider prepares learners for life in modern Britain by: equipping them to be responsible, respectful, </w:t>
            </w:r>
            <w:r>
              <w:rPr>
                <w:rFonts w:ascii="Arial" w:hAnsi="Arial" w:cs="Arial"/>
                <w:color w:val="000000"/>
                <w:sz w:val="20"/>
                <w:szCs w:val="20"/>
                <w:lang w:eastAsia="en-US"/>
              </w:rPr>
              <w:lastRenderedPageBreak/>
              <w:t>active citizens who contribute positively to society; developing their understanding of fundamental British values; developing their understanding and appreciation of diversity; celebrating what we have in common and promoting respect for the different protected characteristics as defined in law</w:t>
            </w:r>
          </w:p>
          <w:p w14:paraId="5BE1900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775F2260" w14:textId="77777777" w:rsidR="00F4379B" w:rsidRDefault="00F4379B">
            <w:pPr>
              <w:pStyle w:val="NormalWeb"/>
              <w:spacing w:before="0" w:beforeAutospacing="0" w:after="0" w:afterAutospacing="0"/>
              <w:rPr>
                <w:rFonts w:ascii="Arial" w:hAnsi="Arial" w:cs="Arial"/>
                <w:color w:val="000000"/>
                <w:sz w:val="20"/>
                <w:szCs w:val="20"/>
                <w:lang w:eastAsia="en-US"/>
              </w:rPr>
            </w:pPr>
            <w:r>
              <w:rPr>
                <w:rStyle w:val="Emphasis"/>
                <w:rFonts w:ascii="Arial" w:hAnsi="Arial" w:cs="Arial"/>
                <w:color w:val="000000"/>
                <w:sz w:val="20"/>
                <w:szCs w:val="20"/>
                <w:lang w:eastAsia="en-US"/>
              </w:rPr>
              <w:t>Children talked about being good citizens. They know the importance of their place in the world</w:t>
            </w:r>
          </w:p>
          <w:p w14:paraId="17B6A1CE"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546A2916" w14:textId="77777777" w:rsidR="00F4379B" w:rsidRDefault="00F4379B">
            <w:pPr>
              <w:pStyle w:val="NormalWeb"/>
              <w:spacing w:before="0" w:beforeAutospacing="0" w:after="0" w:afterAutospacing="0"/>
              <w:rPr>
                <w:rFonts w:ascii="Arial" w:hAnsi="Arial" w:cs="Arial"/>
                <w:color w:val="000000"/>
                <w:sz w:val="20"/>
                <w:szCs w:val="20"/>
                <w:lang w:eastAsia="en-US"/>
              </w:rPr>
            </w:pPr>
            <w:r>
              <w:rPr>
                <w:rStyle w:val="Emphasis"/>
                <w:rFonts w:ascii="Arial" w:hAnsi="Arial" w:cs="Arial"/>
                <w:color w:val="000000"/>
                <w:sz w:val="20"/>
                <w:szCs w:val="20"/>
                <w:lang w:eastAsia="en-US"/>
              </w:rPr>
              <w:t>Diversity comes out through the children-celebrating and promoting different</w:t>
            </w:r>
          </w:p>
          <w:p w14:paraId="07B71540"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15B6ED14" w14:textId="77777777" w:rsidR="00F4379B" w:rsidRDefault="00F4379B">
            <w:pPr>
              <w:pStyle w:val="NormalWeb"/>
              <w:spacing w:before="0" w:beforeAutospacing="0" w:after="0" w:afterAutospacing="0"/>
              <w:rPr>
                <w:rFonts w:ascii="Arial" w:hAnsi="Arial" w:cs="Arial"/>
                <w:color w:val="000000"/>
                <w:sz w:val="20"/>
                <w:szCs w:val="20"/>
                <w:lang w:eastAsia="en-US"/>
              </w:rPr>
            </w:pPr>
            <w:r>
              <w:rPr>
                <w:rStyle w:val="Emphasis"/>
                <w:rFonts w:ascii="Arial" w:hAnsi="Arial" w:cs="Arial"/>
                <w:color w:val="000000"/>
                <w:sz w:val="20"/>
                <w:szCs w:val="20"/>
                <w:lang w:eastAsia="en-US"/>
              </w:rPr>
              <w:t>The school has got things the right way around…starting with what these pupils’ need and designing a curriculum around that. </w:t>
            </w:r>
          </w:p>
          <w:p w14:paraId="25B1CDEB"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313565F2" w14:textId="77777777" w:rsidR="00F4379B" w:rsidRDefault="00F4379B">
            <w:pPr>
              <w:pStyle w:val="NormalWeb"/>
              <w:spacing w:before="0" w:beforeAutospacing="0" w:after="0" w:afterAutospacing="0"/>
              <w:rPr>
                <w:rFonts w:ascii="Arial" w:hAnsi="Arial" w:cs="Arial"/>
                <w:color w:val="000000"/>
                <w:sz w:val="20"/>
                <w:szCs w:val="20"/>
                <w:lang w:eastAsia="en-US"/>
              </w:rPr>
            </w:pPr>
            <w:r>
              <w:rPr>
                <w:rStyle w:val="Emphasis"/>
                <w:rFonts w:ascii="Arial" w:hAnsi="Arial" w:cs="Arial"/>
                <w:color w:val="000000"/>
                <w:sz w:val="20"/>
                <w:szCs w:val="20"/>
                <w:lang w:eastAsia="en-US"/>
              </w:rPr>
              <w:t>The school knows pupils really well responding to changing cohort through ‘home grown' support</w:t>
            </w:r>
          </w:p>
          <w:p w14:paraId="6894C9E1"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2F11BC3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Emphasis"/>
                <w:rFonts w:ascii="Arial" w:hAnsi="Arial" w:cs="Arial"/>
                <w:color w:val="000000"/>
                <w:sz w:val="20"/>
                <w:szCs w:val="20"/>
                <w:lang w:eastAsia="en-US"/>
              </w:rPr>
              <w:t>Religion and World Views is a strength with a knowledgeable leader who has created a curriculum that goes beyond -encouraging pupils to have an opinion and to question. She has changed the perception of RE...</w:t>
            </w:r>
          </w:p>
          <w:p w14:paraId="566D7C8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14EB03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 xml:space="preserve">In our curriculum update this week I have shared one element of the RWV curriculum that has been taught this year. Please explore the </w:t>
            </w:r>
            <w:hyperlink r:id="rId6" w:history="1">
              <w:r>
                <w:rPr>
                  <w:rStyle w:val="Hyperlink"/>
                  <w:rFonts w:ascii="Arial" w:hAnsi="Arial" w:cs="Arial"/>
                  <w:color w:val="3486BB"/>
                  <w:sz w:val="20"/>
                  <w:szCs w:val="20"/>
                  <w:lang w:eastAsia="en-US"/>
                </w:rPr>
                <w:t>RWV curriculum page</w:t>
              </w:r>
            </w:hyperlink>
            <w:r>
              <w:rPr>
                <w:rFonts w:ascii="Arial" w:hAnsi="Arial" w:cs="Arial"/>
                <w:color w:val="000000"/>
                <w:sz w:val="20"/>
                <w:szCs w:val="20"/>
                <w:lang w:eastAsia="en-US"/>
              </w:rPr>
              <w:t xml:space="preserve"> to find out more.</w:t>
            </w:r>
          </w:p>
          <w:p w14:paraId="02CA124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D2C1CC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I hope to see you all this weekend at the FHIS firework event. A perfect time to celebrate whatever you choose.</w:t>
            </w:r>
          </w:p>
          <w:p w14:paraId="40583F0E"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477E13E"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have a good weekend.</w:t>
            </w:r>
          </w:p>
          <w:p w14:paraId="5608C33E"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2936F273"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Best wishes</w:t>
            </w:r>
          </w:p>
          <w:p w14:paraId="3BFFDFD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623B58E7"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lastRenderedPageBreak/>
              <w:t>Gemma Fricker  </w:t>
            </w:r>
          </w:p>
          <w:p w14:paraId="19CE844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22B5D3B7" w14:textId="77777777" w:rsidR="00F4379B" w:rsidRDefault="00F4379B">
            <w:pPr>
              <w:rPr>
                <w:color w:val="000000"/>
                <w:lang w:eastAsia="en-US"/>
              </w:rPr>
            </w:pPr>
            <w:r>
              <w:rPr>
                <w:color w:val="000000"/>
                <w:lang w:eastAsia="en-US"/>
              </w:rPr>
              <w:t xml:space="preserve">Photos and information about what </w:t>
            </w:r>
            <w:proofErr w:type="gramStart"/>
            <w:r>
              <w:rPr>
                <w:color w:val="000000"/>
                <w:lang w:eastAsia="en-US"/>
              </w:rPr>
              <w:t>has</w:t>
            </w:r>
            <w:proofErr w:type="gramEnd"/>
            <w:r>
              <w:rPr>
                <w:color w:val="000000"/>
                <w:lang w:eastAsia="en-US"/>
              </w:rPr>
              <w:t xml:space="preserve"> been happening in classes, the learning plans as well as important messages from teachers are all found in the class blogs (</w:t>
            </w:r>
            <w:r>
              <w:rPr>
                <w:color w:val="2969B0"/>
                <w:lang w:eastAsia="en-US"/>
              </w:rPr>
              <w:t>click below</w:t>
            </w:r>
            <w:r>
              <w:rPr>
                <w:color w:val="000000"/>
                <w:lang w:eastAsia="en-US"/>
              </w:rPr>
              <w:t>)</w:t>
            </w:r>
          </w:p>
          <w:p w14:paraId="3487DC3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noProof/>
                <w:color w:val="3486BB"/>
                <w:sz w:val="20"/>
                <w:szCs w:val="20"/>
                <w:lang w:eastAsia="en-US"/>
              </w:rPr>
              <w:drawing>
                <wp:inline distT="0" distB="0" distL="0" distR="0" wp14:anchorId="38A873F3" wp14:editId="31750AD1">
                  <wp:extent cx="969010" cy="859790"/>
                  <wp:effectExtent l="0" t="0" r="2540" b="0"/>
                  <wp:docPr id="11" name="Picture 11" descr="https://www.schoolcomms.com/messaging/templates/312425/163109657721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oolcomms.com/messaging/templates/312425/16310965772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859790"/>
                          </a:xfrm>
                          <a:prstGeom prst="rect">
                            <a:avLst/>
                          </a:prstGeom>
                          <a:noFill/>
                          <a:ln>
                            <a:noFill/>
                          </a:ln>
                        </pic:spPr>
                      </pic:pic>
                    </a:graphicData>
                  </a:graphic>
                </wp:inline>
              </w:drawing>
            </w:r>
          </w:p>
          <w:p w14:paraId="5B18D1F2"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623B1D2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0DB7FF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FC93C83"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Trebuchet MS" w:hAnsi="Trebuchet MS" w:cs="Arial"/>
                <w:color w:val="000000"/>
                <w:sz w:val="21"/>
                <w:szCs w:val="21"/>
                <w:lang w:eastAsia="en-US"/>
              </w:rPr>
              <w:t>Curriculum Update: Religion and Worldviews Views</w:t>
            </w:r>
          </w:p>
          <w:p w14:paraId="76234B3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In thinking about harvest, children learnt about how harvest is celebrated across the globe and came together to hear how their donations support those who have less than them. They found out that harvest festivals can be part of a religious celebration, a cultural celebration or a time to reflect on your own good fortune.</w:t>
            </w:r>
          </w:p>
          <w:p w14:paraId="430AB20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 xml:space="preserve">This exemplifies the intent of our RWV curriculum to encourage children to consider </w:t>
            </w:r>
            <w:proofErr w:type="gramStart"/>
            <w:r>
              <w:rPr>
                <w:rFonts w:ascii="Arial" w:hAnsi="Arial" w:cs="Arial"/>
                <w:color w:val="000000"/>
                <w:sz w:val="20"/>
                <w:szCs w:val="20"/>
                <w:lang w:eastAsia="en-US"/>
              </w:rPr>
              <w:t>and  respectfully</w:t>
            </w:r>
            <w:proofErr w:type="gramEnd"/>
            <w:r>
              <w:rPr>
                <w:rFonts w:ascii="Arial" w:hAnsi="Arial" w:cs="Arial"/>
                <w:color w:val="000000"/>
                <w:sz w:val="20"/>
                <w:szCs w:val="20"/>
                <w:lang w:eastAsia="en-US"/>
              </w:rPr>
              <w:t xml:space="preserve"> question different beliefs and points of view. </w:t>
            </w:r>
          </w:p>
          <w:p w14:paraId="0C5CF0BE"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648C6AF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79F0333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noProof/>
                <w:color w:val="000000"/>
                <w:sz w:val="20"/>
                <w:szCs w:val="20"/>
                <w:lang w:eastAsia="en-US"/>
              </w:rPr>
              <w:drawing>
                <wp:inline distT="0" distB="0" distL="0" distR="0" wp14:anchorId="722CD016" wp14:editId="3C37C5DE">
                  <wp:extent cx="2306471" cy="1882137"/>
                  <wp:effectExtent l="0" t="0" r="0" b="4445"/>
                  <wp:docPr id="10" name="Picture 10" descr="https://www.schoolcomms.com/messaging/images/120209528/5829738/1667488830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oolcomms.com/messaging/images/120209528/5829738/166748883094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635" cy="1894511"/>
                          </a:xfrm>
                          <a:prstGeom prst="rect">
                            <a:avLst/>
                          </a:prstGeom>
                          <a:noFill/>
                          <a:ln>
                            <a:noFill/>
                          </a:ln>
                        </pic:spPr>
                      </pic:pic>
                    </a:graphicData>
                  </a:graphic>
                </wp:inline>
              </w:drawing>
            </w:r>
          </w:p>
          <w:p w14:paraId="0EE9824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2F378163"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7F6B7127" w14:textId="77777777" w:rsidR="00F4379B" w:rsidRDefault="00F4379B">
            <w:pPr>
              <w:rPr>
                <w:color w:val="000000"/>
                <w:lang w:eastAsia="en-US"/>
              </w:rPr>
            </w:pPr>
            <w:r>
              <w:rPr>
                <w:color w:val="000000"/>
                <w:lang w:eastAsia="en-US"/>
              </w:rPr>
              <w:br/>
            </w:r>
          </w:p>
          <w:p w14:paraId="57E0DC3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686D8F0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Trebuchet MS" w:hAnsi="Trebuchet MS" w:cs="Arial"/>
                <w:color w:val="000000"/>
                <w:sz w:val="21"/>
                <w:szCs w:val="21"/>
                <w:lang w:eastAsia="en-US"/>
              </w:rPr>
              <w:t>Important Messages:</w:t>
            </w:r>
          </w:p>
          <w:p w14:paraId="4E1530AC"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Curriculum showcase:</w:t>
            </w:r>
          </w:p>
          <w:p w14:paraId="1DF91F9C"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We are opening our school to parents/cares and children on Thursday 17th November from 4:00-5:15 to find out more about all the subject that children learn about as part of our curriculum. To help us demonstrate this we will have 'mini-experts' on hand in the form of Year 2 subject ambassadors. </w:t>
            </w:r>
          </w:p>
          <w:p w14:paraId="793E7770"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bookmarkStart w:id="0" w:name="_GoBack"/>
            <w:r>
              <w:rPr>
                <w:rFonts w:ascii="Arial" w:hAnsi="Arial" w:cs="Arial"/>
                <w:noProof/>
                <w:color w:val="000000"/>
                <w:sz w:val="20"/>
                <w:szCs w:val="20"/>
                <w:lang w:eastAsia="en-US"/>
              </w:rPr>
              <w:drawing>
                <wp:inline distT="0" distB="0" distL="0" distR="0" wp14:anchorId="42AEA273" wp14:editId="409AF696">
                  <wp:extent cx="2065392" cy="2961564"/>
                  <wp:effectExtent l="0" t="0" r="0" b="0"/>
                  <wp:docPr id="9" name="Picture 9" descr="https://www.schoolcomms.com/messaging/images/120295426/5832008/1667566730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hoolcomms.com/messaging/images/120295426/5832008/166756673081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540" cy="2978983"/>
                          </a:xfrm>
                          <a:prstGeom prst="rect">
                            <a:avLst/>
                          </a:prstGeom>
                          <a:noFill/>
                          <a:ln>
                            <a:noFill/>
                          </a:ln>
                        </pic:spPr>
                      </pic:pic>
                    </a:graphicData>
                  </a:graphic>
                </wp:inline>
              </w:drawing>
            </w:r>
            <w:bookmarkEnd w:id="0"/>
          </w:p>
          <w:p w14:paraId="6C7906BC"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Ofsted Report Available:</w:t>
            </w:r>
          </w:p>
          <w:p w14:paraId="7A044EA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noProof/>
                <w:color w:val="000000"/>
                <w:sz w:val="20"/>
                <w:szCs w:val="20"/>
                <w:lang w:eastAsia="en-US"/>
              </w:rPr>
              <w:drawing>
                <wp:inline distT="0" distB="0" distL="0" distR="0" wp14:anchorId="13F2A60C" wp14:editId="5ED8CDC2">
                  <wp:extent cx="3493827" cy="1410431"/>
                  <wp:effectExtent l="0" t="0" r="0" b="0"/>
                  <wp:docPr id="8" name="Picture 8" descr="https://www.schoolcomms.com/messaging/images/120209528/5829760/1667489092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hoolcomms.com/messaging/images/120209528/5829760/16674890929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751" cy="1415648"/>
                          </a:xfrm>
                          <a:prstGeom prst="rect">
                            <a:avLst/>
                          </a:prstGeom>
                          <a:noFill/>
                          <a:ln>
                            <a:noFill/>
                          </a:ln>
                        </pic:spPr>
                      </pic:pic>
                    </a:graphicData>
                  </a:graphic>
                </wp:inline>
              </w:drawing>
            </w:r>
          </w:p>
          <w:p w14:paraId="124A86A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 xml:space="preserve">A copy of the report can be found </w:t>
            </w:r>
            <w:hyperlink r:id="rId12" w:history="1">
              <w:r>
                <w:rPr>
                  <w:rStyle w:val="Hyperlink"/>
                  <w:rFonts w:ascii="Arial" w:hAnsi="Arial" w:cs="Arial"/>
                  <w:color w:val="3486BB"/>
                  <w:sz w:val="20"/>
                  <w:szCs w:val="20"/>
                  <w:lang w:eastAsia="en-US"/>
                </w:rPr>
                <w:t>here</w:t>
              </w:r>
            </w:hyperlink>
            <w:r>
              <w:rPr>
                <w:rFonts w:ascii="Arial" w:hAnsi="Arial" w:cs="Arial"/>
                <w:color w:val="000000"/>
                <w:sz w:val="20"/>
                <w:szCs w:val="20"/>
                <w:lang w:eastAsia="en-US"/>
              </w:rPr>
              <w:t>. </w:t>
            </w:r>
          </w:p>
          <w:p w14:paraId="501DA09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BA6C9D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lastRenderedPageBreak/>
              <w:t>Henleaze Junior School Tours:</w:t>
            </w:r>
          </w:p>
          <w:p w14:paraId="68997EF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Mrs Barber and Mr Parr have asked that we let parents know that they have dates on their website when they are inviting parents to join them for a tour. Click the link below for details. </w:t>
            </w:r>
          </w:p>
          <w:p w14:paraId="63A999DB"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hyperlink r:id="rId13" w:history="1">
              <w:r>
                <w:rPr>
                  <w:rStyle w:val="Hyperlink"/>
                  <w:rFonts w:ascii="Arial" w:hAnsi="Arial" w:cs="Arial"/>
                  <w:color w:val="3486BB"/>
                  <w:sz w:val="20"/>
                  <w:szCs w:val="20"/>
                  <w:lang w:eastAsia="en-US"/>
                </w:rPr>
                <w:t>HJS tours link</w:t>
              </w:r>
            </w:hyperlink>
          </w:p>
          <w:p w14:paraId="7C80609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6407631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0A7247F3"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5D3EE4C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50DBACA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67ADD3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Trebuchet MS" w:hAnsi="Trebuchet MS" w:cs="Arial"/>
                <w:color w:val="000000"/>
                <w:sz w:val="21"/>
                <w:szCs w:val="21"/>
                <w:lang w:eastAsia="en-US"/>
              </w:rPr>
              <w:t xml:space="preserve">To book breakfast club, after school club or sports enrichment click below. To see more enrichment </w:t>
            </w:r>
            <w:proofErr w:type="gramStart"/>
            <w:r>
              <w:rPr>
                <w:rFonts w:ascii="Trebuchet MS" w:hAnsi="Trebuchet MS" w:cs="Arial"/>
                <w:color w:val="000000"/>
                <w:sz w:val="21"/>
                <w:szCs w:val="21"/>
                <w:lang w:eastAsia="en-US"/>
              </w:rPr>
              <w:t>opportunities</w:t>
            </w:r>
            <w:proofErr w:type="gramEnd"/>
            <w:r>
              <w:rPr>
                <w:rFonts w:ascii="Trebuchet MS" w:hAnsi="Trebuchet MS" w:cs="Arial"/>
                <w:color w:val="000000"/>
                <w:sz w:val="21"/>
                <w:szCs w:val="21"/>
                <w:lang w:eastAsia="en-US"/>
              </w:rPr>
              <w:t xml:space="preserve"> visit our </w:t>
            </w:r>
            <w:hyperlink r:id="rId14" w:history="1">
              <w:r>
                <w:rPr>
                  <w:rStyle w:val="Hyperlink"/>
                  <w:rFonts w:ascii="Trebuchet MS" w:hAnsi="Trebuchet MS" w:cs="Arial"/>
                  <w:color w:val="000000"/>
                  <w:sz w:val="21"/>
                  <w:szCs w:val="21"/>
                  <w:lang w:eastAsia="en-US"/>
                </w:rPr>
                <w:t>extra-curricular clubs page</w:t>
              </w:r>
            </w:hyperlink>
            <w:r>
              <w:rPr>
                <w:rFonts w:ascii="Trebuchet MS" w:hAnsi="Trebuchet MS" w:cs="Arial"/>
                <w:color w:val="000000"/>
                <w:sz w:val="21"/>
                <w:szCs w:val="21"/>
                <w:lang w:eastAsia="en-US"/>
              </w:rPr>
              <w:t>.</w:t>
            </w:r>
          </w:p>
          <w:p w14:paraId="0284F4A1"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br/>
            </w:r>
            <w:r>
              <w:rPr>
                <w:rFonts w:ascii="Arial" w:hAnsi="Arial" w:cs="Arial"/>
                <w:noProof/>
                <w:color w:val="3486BB"/>
                <w:sz w:val="20"/>
                <w:szCs w:val="20"/>
                <w:lang w:eastAsia="en-US"/>
              </w:rPr>
              <w:drawing>
                <wp:inline distT="0" distB="0" distL="0" distR="0" wp14:anchorId="3E5A7C8B" wp14:editId="3068BE02">
                  <wp:extent cx="3070728" cy="528087"/>
                  <wp:effectExtent l="0" t="0" r="0" b="5715"/>
                  <wp:docPr id="7" name="Picture 7" descr="https://www.schoolcomms.com/messaging/images/90485958/4717731/school's%20ou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choolcomms.com/messaging/images/90485958/4717731/school's%20ou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0614" cy="553864"/>
                          </a:xfrm>
                          <a:prstGeom prst="rect">
                            <a:avLst/>
                          </a:prstGeom>
                          <a:noFill/>
                          <a:ln>
                            <a:noFill/>
                          </a:ln>
                        </pic:spPr>
                      </pic:pic>
                    </a:graphicData>
                  </a:graphic>
                </wp:inline>
              </w:drawing>
            </w:r>
          </w:p>
          <w:p w14:paraId="41A964B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Trebuchet MS" w:hAnsi="Trebuchet MS" w:cs="Arial"/>
                <w:b/>
                <w:bCs/>
                <w:noProof/>
                <w:color w:val="0000FF"/>
                <w:sz w:val="21"/>
                <w:szCs w:val="21"/>
                <w:lang w:eastAsia="en-US"/>
              </w:rPr>
              <w:drawing>
                <wp:inline distT="0" distB="0" distL="0" distR="0" wp14:anchorId="3D4E2094" wp14:editId="79449D09">
                  <wp:extent cx="2647950" cy="1692275"/>
                  <wp:effectExtent l="0" t="0" r="0" b="3175"/>
                  <wp:docPr id="6" name="Picture 6" descr="https://www.schoolcomms.com/messaging/images/90485958/4717734/breakfast%20clu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hoolcomms.com/messaging/images/90485958/4717734/breakfast%20clu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692275"/>
                          </a:xfrm>
                          <a:prstGeom prst="rect">
                            <a:avLst/>
                          </a:prstGeom>
                          <a:noFill/>
                          <a:ln>
                            <a:noFill/>
                          </a:ln>
                        </pic:spPr>
                      </pic:pic>
                    </a:graphicData>
                  </a:graphic>
                </wp:inline>
              </w:drawing>
            </w:r>
          </w:p>
          <w:p w14:paraId="1A8951A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tc>
        <w:tc>
          <w:tcPr>
            <w:tcW w:w="1650" w:type="pct"/>
            <w:shd w:val="clear" w:color="auto" w:fill="FFFFFF"/>
            <w:tcMar>
              <w:top w:w="300" w:type="dxa"/>
              <w:left w:w="300" w:type="dxa"/>
              <w:bottom w:w="300" w:type="dxa"/>
              <w:right w:w="300" w:type="dxa"/>
            </w:tcMar>
          </w:tcPr>
          <w:p w14:paraId="210DE1E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lastRenderedPageBreak/>
              <w:t>Coming up:</w:t>
            </w:r>
          </w:p>
          <w:p w14:paraId="2CA07F9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8th November 9:00 HJS coffee morning for Year 2 parents in Sunflower Room</w:t>
            </w:r>
          </w:p>
          <w:p w14:paraId="244C66F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2969B0"/>
                <w:sz w:val="15"/>
                <w:szCs w:val="15"/>
                <w:lang w:eastAsia="en-US"/>
              </w:rPr>
              <w:t>Click below for the school calendar</w:t>
            </w:r>
            <w:r>
              <w:rPr>
                <w:rFonts w:ascii="Arial" w:hAnsi="Arial" w:cs="Arial"/>
                <w:noProof/>
                <w:color w:val="3486BB"/>
                <w:sz w:val="20"/>
                <w:szCs w:val="20"/>
                <w:lang w:eastAsia="en-US"/>
              </w:rPr>
              <w:drawing>
                <wp:inline distT="0" distB="0" distL="0" distR="0" wp14:anchorId="58496937" wp14:editId="13564211">
                  <wp:extent cx="1405890" cy="1146175"/>
                  <wp:effectExtent l="0" t="0" r="3810" b="0"/>
                  <wp:docPr id="4" name="Picture 4" descr="https://www.schoolcomms.com/messaging/templates/312425/Calenda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choolcomms.com/messaging/templates/312425/Calenda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5890" cy="1146175"/>
                          </a:xfrm>
                          <a:prstGeom prst="rect">
                            <a:avLst/>
                          </a:prstGeom>
                          <a:noFill/>
                          <a:ln>
                            <a:noFill/>
                          </a:ln>
                        </pic:spPr>
                      </pic:pic>
                    </a:graphicData>
                  </a:graphic>
                </wp:inline>
              </w:drawing>
            </w:r>
          </w:p>
          <w:p w14:paraId="22166BF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5138CDF4"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noProof/>
                <w:color w:val="000000"/>
                <w:sz w:val="20"/>
                <w:szCs w:val="20"/>
                <w:lang w:eastAsia="en-US"/>
              </w:rPr>
              <w:drawing>
                <wp:inline distT="0" distB="0" distL="0" distR="0" wp14:anchorId="6F314CE8" wp14:editId="51604C1A">
                  <wp:extent cx="1433195" cy="887095"/>
                  <wp:effectExtent l="0" t="0" r="0" b="8255"/>
                  <wp:docPr id="3" name="Picture 3" descr="https://www.schoolcomms.com/messaging/templates/312425/SO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choolcomms.com/messaging/templates/312425/SOT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3195" cy="887095"/>
                          </a:xfrm>
                          <a:prstGeom prst="rect">
                            <a:avLst/>
                          </a:prstGeom>
                          <a:noFill/>
                          <a:ln>
                            <a:noFill/>
                          </a:ln>
                        </pic:spPr>
                      </pic:pic>
                    </a:graphicData>
                  </a:graphic>
                </wp:inline>
              </w:drawing>
            </w:r>
          </w:p>
          <w:p w14:paraId="0B41E0B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Bluebell Class-Jack</w:t>
            </w:r>
          </w:p>
          <w:p w14:paraId="79565C23"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Cherry Class-Amber</w:t>
            </w:r>
          </w:p>
          <w:p w14:paraId="0119A97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Maple Class-Phoebe JJ</w:t>
            </w:r>
          </w:p>
          <w:p w14:paraId="50882D80"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Sycamore Class-Rory</w:t>
            </w:r>
          </w:p>
          <w:p w14:paraId="1346627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Magnolia Class-</w:t>
            </w:r>
            <w:proofErr w:type="spellStart"/>
            <w:r>
              <w:rPr>
                <w:rStyle w:val="Strong"/>
                <w:rFonts w:ascii="Arial" w:hAnsi="Arial" w:cs="Arial"/>
                <w:color w:val="000000"/>
                <w:sz w:val="20"/>
                <w:szCs w:val="20"/>
                <w:lang w:eastAsia="en-US"/>
              </w:rPr>
              <w:t>otis</w:t>
            </w:r>
            <w:proofErr w:type="spellEnd"/>
          </w:p>
          <w:p w14:paraId="0E3C41CE"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38B535C2"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ADC169D"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000000"/>
                <w:sz w:val="20"/>
                <w:szCs w:val="20"/>
                <w:lang w:eastAsia="en-US"/>
              </w:rPr>
              <w:t xml:space="preserve">Class of the Week: Sycamore Class for working together as a team in </w:t>
            </w:r>
            <w:proofErr w:type="spellStart"/>
            <w:r>
              <w:rPr>
                <w:rStyle w:val="Strong"/>
                <w:rFonts w:ascii="Arial" w:hAnsi="Arial" w:cs="Arial"/>
                <w:color w:val="000000"/>
                <w:sz w:val="20"/>
                <w:szCs w:val="20"/>
                <w:lang w:eastAsia="en-US"/>
              </w:rPr>
              <w:t>demostrating</w:t>
            </w:r>
            <w:proofErr w:type="spellEnd"/>
            <w:r>
              <w:rPr>
                <w:rStyle w:val="Strong"/>
                <w:rFonts w:ascii="Arial" w:hAnsi="Arial" w:cs="Arial"/>
                <w:color w:val="000000"/>
                <w:sz w:val="20"/>
                <w:szCs w:val="20"/>
                <w:lang w:eastAsia="en-US"/>
              </w:rPr>
              <w:t xml:space="preserve"> good behaviour throughout the week.</w:t>
            </w:r>
          </w:p>
          <w:p w14:paraId="085C554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59409999"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b/>
                <w:bCs/>
                <w:noProof/>
                <w:color w:val="000000"/>
                <w:sz w:val="20"/>
                <w:szCs w:val="20"/>
                <w:lang w:eastAsia="en-US"/>
              </w:rPr>
              <w:drawing>
                <wp:inline distT="0" distB="0" distL="0" distR="0" wp14:anchorId="765469F8" wp14:editId="1F7237D9">
                  <wp:extent cx="1692275" cy="1269365"/>
                  <wp:effectExtent l="0" t="0" r="3175" b="6985"/>
                  <wp:docPr id="2" name="Picture 2" descr="https://www.schoolcomms.com/messaging/templates/312425/1643296829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hoolcomms.com/messaging/templates/312425/164329682971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2275" cy="1269365"/>
                          </a:xfrm>
                          <a:prstGeom prst="rect">
                            <a:avLst/>
                          </a:prstGeom>
                          <a:noFill/>
                          <a:ln>
                            <a:noFill/>
                          </a:ln>
                        </pic:spPr>
                      </pic:pic>
                    </a:graphicData>
                  </a:graphic>
                </wp:inline>
              </w:drawing>
            </w:r>
          </w:p>
          <w:p w14:paraId="1E5178BF"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Fonts w:ascii="Arial" w:hAnsi="Arial" w:cs="Arial"/>
                <w:color w:val="000000"/>
                <w:sz w:val="20"/>
                <w:szCs w:val="20"/>
                <w:lang w:eastAsia="en-US"/>
              </w:rPr>
              <w:t>Another great week of children 'reading for the stars!'</w:t>
            </w:r>
          </w:p>
          <w:p w14:paraId="3691FC06"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197E3458"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333333"/>
                <w:sz w:val="20"/>
                <w:szCs w:val="20"/>
                <w:lang w:eastAsia="en-US"/>
              </w:rPr>
              <w:t>Congratulations everyone!</w:t>
            </w:r>
          </w:p>
          <w:p w14:paraId="19AAD65C"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9EE385A" w14:textId="77777777" w:rsidR="00F4379B" w:rsidRDefault="00F4379B">
            <w:pPr>
              <w:rPr>
                <w:color w:val="000000"/>
                <w:lang w:eastAsia="en-US"/>
              </w:rPr>
            </w:pPr>
            <w:r>
              <w:rPr>
                <w:noProof/>
                <w:color w:val="000000"/>
                <w:lang w:eastAsia="en-US"/>
              </w:rPr>
              <w:drawing>
                <wp:inline distT="0" distB="0" distL="0" distR="0" wp14:anchorId="7BD530E8" wp14:editId="3CC23383">
                  <wp:extent cx="1857951" cy="1160060"/>
                  <wp:effectExtent l="0" t="0" r="0" b="2540"/>
                  <wp:docPr id="1" name="Picture 1" descr="https://www.schoolcomms.com/messaging/images/115785640/5700192/1662548515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choolcomms.com/messaging/images/115785640/5700192/166254851509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1694" cy="1168641"/>
                          </a:xfrm>
                          <a:prstGeom prst="rect">
                            <a:avLst/>
                          </a:prstGeom>
                          <a:noFill/>
                          <a:ln>
                            <a:noFill/>
                          </a:ln>
                        </pic:spPr>
                      </pic:pic>
                    </a:graphicData>
                  </a:graphic>
                </wp:inline>
              </w:drawing>
            </w:r>
          </w:p>
          <w:p w14:paraId="52F49F9F"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0D9C892E"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49476B33" w14:textId="77777777" w:rsidR="00F4379B" w:rsidRDefault="00F4379B">
            <w:pPr>
              <w:pStyle w:val="NormalWeb"/>
              <w:spacing w:before="0" w:beforeAutospacing="0" w:after="0" w:afterAutospacing="0"/>
              <w:rPr>
                <w:rFonts w:ascii="Arial" w:hAnsi="Arial" w:cs="Arial"/>
                <w:color w:val="000000"/>
                <w:sz w:val="20"/>
                <w:szCs w:val="20"/>
                <w:lang w:eastAsia="en-US"/>
              </w:rPr>
            </w:pPr>
            <w:r>
              <w:rPr>
                <w:rStyle w:val="Strong"/>
                <w:rFonts w:ascii="Arial" w:hAnsi="Arial" w:cs="Arial"/>
                <w:color w:val="E25041"/>
                <w:sz w:val="20"/>
                <w:szCs w:val="20"/>
                <w:lang w:eastAsia="en-US"/>
              </w:rPr>
              <w:t>Remember remember</w:t>
            </w:r>
            <w:proofErr w:type="gramStart"/>
            <w:r>
              <w:rPr>
                <w:rStyle w:val="Strong"/>
                <w:rFonts w:ascii="Arial" w:hAnsi="Arial" w:cs="Arial"/>
                <w:color w:val="E25041"/>
                <w:sz w:val="20"/>
                <w:szCs w:val="20"/>
                <w:lang w:eastAsia="en-US"/>
              </w:rPr>
              <w:t>....Henleaze</w:t>
            </w:r>
            <w:proofErr w:type="gramEnd"/>
            <w:r>
              <w:rPr>
                <w:rStyle w:val="Strong"/>
                <w:rFonts w:ascii="Arial" w:hAnsi="Arial" w:cs="Arial"/>
                <w:color w:val="E25041"/>
                <w:sz w:val="20"/>
                <w:szCs w:val="20"/>
                <w:lang w:eastAsia="en-US"/>
              </w:rPr>
              <w:t xml:space="preserve"> Infant Firework Night!!! </w:t>
            </w:r>
          </w:p>
          <w:p w14:paraId="53E853ED"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12E8811E" w14:textId="77777777" w:rsidR="00F4379B" w:rsidRDefault="00F4379B">
            <w:pPr>
              <w:pStyle w:val="NormalWeb"/>
              <w:spacing w:before="0" w:beforeAutospacing="0" w:after="0" w:afterAutospacing="0"/>
              <w:rPr>
                <w:rFonts w:ascii="Arial" w:hAnsi="Arial" w:cs="Arial"/>
                <w:color w:val="000000"/>
                <w:sz w:val="20"/>
                <w:szCs w:val="20"/>
                <w:lang w:eastAsia="en-US"/>
              </w:rPr>
            </w:pPr>
            <w:r>
              <w:rPr>
                <w:rFonts w:ascii="Arial" w:hAnsi="Arial" w:cs="Arial"/>
                <w:color w:val="000000"/>
                <w:sz w:val="20"/>
                <w:szCs w:val="20"/>
                <w:lang w:eastAsia="en-US"/>
              </w:rPr>
              <w:t xml:space="preserve">We can't wait to see you there from 5pm. There will be food and drink options as well as stalls and rides for kids! We could still do with more volunteers especially </w:t>
            </w:r>
            <w:proofErr w:type="spellStart"/>
            <w:r>
              <w:rPr>
                <w:rFonts w:ascii="Arial" w:hAnsi="Arial" w:cs="Arial"/>
                <w:color w:val="000000"/>
                <w:sz w:val="20"/>
                <w:szCs w:val="20"/>
                <w:lang w:eastAsia="en-US"/>
              </w:rPr>
              <w:t>marshalls</w:t>
            </w:r>
            <w:proofErr w:type="spellEnd"/>
            <w:r>
              <w:rPr>
                <w:rFonts w:ascii="Arial" w:hAnsi="Arial" w:cs="Arial"/>
                <w:color w:val="000000"/>
                <w:sz w:val="20"/>
                <w:szCs w:val="20"/>
                <w:lang w:eastAsia="en-US"/>
              </w:rPr>
              <w:t>.</w:t>
            </w:r>
          </w:p>
          <w:p w14:paraId="7CAE2374"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3F9304E3" w14:textId="77777777" w:rsidR="00F4379B" w:rsidRDefault="00F4379B">
            <w:pPr>
              <w:pStyle w:val="NormalWeb"/>
              <w:spacing w:before="0" w:beforeAutospacing="0" w:after="0" w:afterAutospacing="0"/>
              <w:rPr>
                <w:rFonts w:ascii="Arial" w:hAnsi="Arial" w:cs="Arial"/>
                <w:color w:val="000000"/>
                <w:sz w:val="20"/>
                <w:szCs w:val="20"/>
                <w:lang w:eastAsia="en-US"/>
              </w:rPr>
            </w:pPr>
            <w:hyperlink r:id="rId24" w:history="1">
              <w:r>
                <w:rPr>
                  <w:rStyle w:val="Hyperlink"/>
                  <w:rFonts w:ascii="Arial" w:hAnsi="Arial" w:cs="Arial"/>
                  <w:color w:val="3486BB"/>
                  <w:sz w:val="20"/>
                  <w:szCs w:val="20"/>
                  <w:lang w:eastAsia="en-US"/>
                </w:rPr>
                <w:t>https://www.signupgenius.com/go/10C094DADA72AA3FDCF8-fhis</w:t>
              </w:r>
            </w:hyperlink>
          </w:p>
          <w:p w14:paraId="062F5A1A"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61A03E8E" w14:textId="77777777" w:rsidR="00F4379B" w:rsidRDefault="00F4379B">
            <w:pPr>
              <w:pStyle w:val="NormalWeb"/>
              <w:spacing w:before="0" w:beforeAutospacing="0" w:after="0" w:afterAutospacing="0"/>
              <w:rPr>
                <w:rFonts w:ascii="Arial" w:hAnsi="Arial" w:cs="Arial"/>
                <w:color w:val="000000"/>
                <w:sz w:val="20"/>
                <w:szCs w:val="20"/>
                <w:lang w:eastAsia="en-US"/>
              </w:rPr>
            </w:pPr>
            <w:r>
              <w:rPr>
                <w:rFonts w:ascii="Arial" w:hAnsi="Arial" w:cs="Arial"/>
                <w:color w:val="000000"/>
                <w:sz w:val="20"/>
                <w:szCs w:val="20"/>
                <w:lang w:eastAsia="en-US"/>
              </w:rPr>
              <w:t>Thanks so much to all for supporting the Halloween Treasure Hunt event on Sunday 16th by volunteering, baking or coming along with your kids. We raised a whopping £1,270 - a great team effort!</w:t>
            </w:r>
          </w:p>
          <w:p w14:paraId="5B8CC6BE"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42B15C36" w14:textId="77777777" w:rsidR="00F4379B" w:rsidRDefault="00F4379B">
            <w:pPr>
              <w:pStyle w:val="NormalWeb"/>
              <w:spacing w:before="0" w:beforeAutospacing="0" w:after="0" w:afterAutospacing="0"/>
              <w:rPr>
                <w:rFonts w:ascii="Arial" w:hAnsi="Arial" w:cs="Arial"/>
                <w:color w:val="000000"/>
                <w:sz w:val="20"/>
                <w:szCs w:val="20"/>
                <w:lang w:eastAsia="en-US"/>
              </w:rPr>
            </w:pPr>
            <w:r>
              <w:rPr>
                <w:rFonts w:ascii="Arial" w:hAnsi="Arial" w:cs="Arial"/>
                <w:color w:val="000000"/>
                <w:sz w:val="20"/>
                <w:szCs w:val="20"/>
                <w:lang w:eastAsia="en-US"/>
              </w:rPr>
              <w:t>Thanks too to Sam (@</w:t>
            </w:r>
            <w:proofErr w:type="spellStart"/>
            <w:r>
              <w:rPr>
                <w:rFonts w:ascii="Arial" w:hAnsi="Arial" w:cs="Arial"/>
                <w:color w:val="000000"/>
                <w:sz w:val="20"/>
                <w:szCs w:val="20"/>
                <w:lang w:eastAsia="en-US"/>
              </w:rPr>
              <w:t>whippedtreatsandsweets</w:t>
            </w:r>
            <w:proofErr w:type="spellEnd"/>
            <w:r>
              <w:rPr>
                <w:rFonts w:ascii="Arial" w:hAnsi="Arial" w:cs="Arial"/>
                <w:color w:val="000000"/>
                <w:sz w:val="20"/>
                <w:szCs w:val="20"/>
                <w:lang w:eastAsia="en-US"/>
              </w:rPr>
              <w:t xml:space="preserve"> on Facebook) for donating the amazing Minion cake and if anyone would like cake services from Sam, please email </w:t>
            </w:r>
            <w:hyperlink r:id="rId25" w:tgtFrame="_blank" w:history="1">
              <w:r>
                <w:rPr>
                  <w:rStyle w:val="Hyperlink"/>
                  <w:rFonts w:ascii="Arial" w:hAnsi="Arial" w:cs="Arial"/>
                  <w:color w:val="3486BB"/>
                  <w:sz w:val="20"/>
                  <w:szCs w:val="20"/>
                  <w:lang w:eastAsia="en-US"/>
                </w:rPr>
                <w:t>whippedtreats@outlook.com</w:t>
              </w:r>
            </w:hyperlink>
            <w:r>
              <w:rPr>
                <w:rFonts w:ascii="Arial" w:hAnsi="Arial" w:cs="Arial"/>
                <w:color w:val="000000"/>
                <w:sz w:val="20"/>
                <w:szCs w:val="20"/>
                <w:lang w:eastAsia="en-US"/>
              </w:rPr>
              <w:t>, to Etsy's @</w:t>
            </w:r>
            <w:proofErr w:type="spellStart"/>
            <w:r>
              <w:rPr>
                <w:rFonts w:ascii="Arial" w:hAnsi="Arial" w:cs="Arial"/>
                <w:color w:val="000000"/>
                <w:sz w:val="20"/>
                <w:szCs w:val="20"/>
                <w:lang w:eastAsia="en-US"/>
              </w:rPr>
              <w:t>VioletFavours</w:t>
            </w:r>
            <w:proofErr w:type="spellEnd"/>
            <w:r>
              <w:rPr>
                <w:rFonts w:ascii="Arial" w:hAnsi="Arial" w:cs="Arial"/>
                <w:color w:val="000000"/>
                <w:sz w:val="20"/>
                <w:szCs w:val="20"/>
                <w:lang w:eastAsia="en-US"/>
              </w:rPr>
              <w:t xml:space="preserve"> for help with the prize bags, to Tesco's Golden Hill for donating a lot of apples &amp; sweets and to Waitrose for the sweet-tin prize (&amp; well done Daniel for guessing closest to the 168 conker total!).</w:t>
            </w:r>
          </w:p>
          <w:p w14:paraId="292B60C1" w14:textId="77777777" w:rsidR="00F4379B" w:rsidRDefault="00F4379B">
            <w:pPr>
              <w:pStyle w:val="NormalWeb"/>
              <w:spacing w:before="0" w:beforeAutospacing="0" w:after="0" w:afterAutospacing="0"/>
              <w:rPr>
                <w:rFonts w:ascii="Arial" w:hAnsi="Arial" w:cs="Arial"/>
                <w:color w:val="000000"/>
                <w:sz w:val="20"/>
                <w:szCs w:val="20"/>
                <w:lang w:eastAsia="en-US"/>
              </w:rPr>
            </w:pPr>
          </w:p>
          <w:p w14:paraId="002B9D7D" w14:textId="77777777" w:rsidR="00F4379B" w:rsidRDefault="00F4379B">
            <w:pPr>
              <w:pStyle w:val="NormalWeb"/>
              <w:spacing w:before="0" w:beforeAutospacing="0" w:after="0" w:afterAutospacing="0"/>
              <w:rPr>
                <w:rFonts w:ascii="Arial" w:hAnsi="Arial" w:cs="Arial"/>
                <w:color w:val="000000"/>
                <w:sz w:val="20"/>
                <w:szCs w:val="20"/>
                <w:lang w:eastAsia="en-US"/>
              </w:rPr>
            </w:pPr>
            <w:r>
              <w:rPr>
                <w:rFonts w:ascii="Arial" w:hAnsi="Arial" w:cs="Arial"/>
                <w:color w:val="000000"/>
                <w:sz w:val="20"/>
                <w:szCs w:val="20"/>
                <w:lang w:eastAsia="en-US"/>
              </w:rPr>
              <w:t xml:space="preserve">If you would like to be on next year's team, please email </w:t>
            </w:r>
            <w:hyperlink r:id="rId26" w:tgtFrame="_blank" w:history="1">
              <w:r>
                <w:rPr>
                  <w:rStyle w:val="Hyperlink"/>
                  <w:rFonts w:ascii="Arial" w:hAnsi="Arial" w:cs="Arial"/>
                  <w:color w:val="3486BB"/>
                  <w:sz w:val="20"/>
                  <w:szCs w:val="20"/>
                  <w:lang w:eastAsia="en-US"/>
                </w:rPr>
                <w:t>fhisinfo@gmail.com</w:t>
              </w:r>
            </w:hyperlink>
            <w:r>
              <w:rPr>
                <w:rFonts w:ascii="Arial" w:hAnsi="Arial" w:cs="Arial"/>
                <w:color w:val="000000"/>
                <w:sz w:val="20"/>
                <w:szCs w:val="20"/>
                <w:lang w:eastAsia="en-US"/>
              </w:rPr>
              <w:t>. It's a great event and lots of fun to be involved with.</w:t>
            </w:r>
          </w:p>
          <w:p w14:paraId="244581EE" w14:textId="77777777" w:rsidR="00F4379B" w:rsidRDefault="00F4379B">
            <w:pPr>
              <w:pStyle w:val="NormalWeb"/>
              <w:spacing w:before="0" w:beforeAutospacing="0" w:after="0" w:afterAutospacing="0"/>
              <w:rPr>
                <w:color w:val="000000"/>
                <w:sz w:val="23"/>
                <w:szCs w:val="23"/>
                <w:lang w:eastAsia="en-US"/>
              </w:rPr>
            </w:pPr>
          </w:p>
          <w:p w14:paraId="19963FD0" w14:textId="77777777" w:rsidR="00F4379B" w:rsidRDefault="00F4379B">
            <w:pPr>
              <w:pStyle w:val="NormalWeb"/>
              <w:spacing w:before="0" w:beforeAutospacing="0" w:after="0" w:afterAutospacing="0"/>
              <w:rPr>
                <w:color w:val="000000"/>
                <w:sz w:val="23"/>
                <w:szCs w:val="23"/>
                <w:lang w:eastAsia="en-US"/>
              </w:rPr>
            </w:pPr>
          </w:p>
          <w:p w14:paraId="341AC0D7"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0164CD61"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1327AA7A"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r>
              <w:rPr>
                <w:rStyle w:val="Strong"/>
                <w:rFonts w:ascii="Arial" w:hAnsi="Arial" w:cs="Arial"/>
                <w:color w:val="333333"/>
                <w:sz w:val="20"/>
                <w:szCs w:val="20"/>
                <w:lang w:eastAsia="en-US"/>
              </w:rPr>
              <w:t>Click </w:t>
            </w:r>
            <w:hyperlink r:id="rId27" w:history="1">
              <w:r>
                <w:rPr>
                  <w:rStyle w:val="Strong"/>
                  <w:rFonts w:ascii="Arial" w:hAnsi="Arial" w:cs="Arial"/>
                  <w:color w:val="333333"/>
                  <w:sz w:val="20"/>
                  <w:szCs w:val="20"/>
                  <w:u w:val="single"/>
                  <w:lang w:eastAsia="en-US"/>
                </w:rPr>
                <w:t>here</w:t>
              </w:r>
            </w:hyperlink>
            <w:r>
              <w:rPr>
                <w:rStyle w:val="Strong"/>
                <w:rFonts w:ascii="Arial" w:hAnsi="Arial" w:cs="Arial"/>
                <w:color w:val="333333"/>
                <w:sz w:val="20"/>
                <w:szCs w:val="20"/>
                <w:lang w:eastAsia="en-US"/>
              </w:rPr>
              <w:t> for more news on the FHIS webpage:</w:t>
            </w:r>
          </w:p>
          <w:p w14:paraId="73C3D28D"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3A715476"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28C1FE06"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353AE6C6" w14:textId="77777777" w:rsidR="00F4379B" w:rsidRDefault="00F4379B">
            <w:pPr>
              <w:pStyle w:val="NormalWeb"/>
              <w:spacing w:before="0" w:beforeAutospacing="0" w:after="0" w:afterAutospacing="0"/>
              <w:rPr>
                <w:rFonts w:ascii="Times New Roman" w:hAnsi="Times New Roman" w:cs="Times New Roman"/>
                <w:color w:val="000000"/>
                <w:sz w:val="24"/>
                <w:szCs w:val="24"/>
                <w:lang w:eastAsia="en-US"/>
              </w:rPr>
            </w:pPr>
          </w:p>
          <w:p w14:paraId="2FB4156B"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2AA67B6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p w14:paraId="4FD89D25" w14:textId="77777777" w:rsidR="00F4379B" w:rsidRDefault="00F4379B">
            <w:pPr>
              <w:pStyle w:val="NormalWeb"/>
              <w:spacing w:before="0" w:beforeAutospacing="0" w:after="0" w:afterAutospacing="0" w:line="360" w:lineRule="auto"/>
              <w:rPr>
                <w:rFonts w:ascii="Arial" w:hAnsi="Arial" w:cs="Arial"/>
                <w:color w:val="000000"/>
                <w:sz w:val="20"/>
                <w:szCs w:val="20"/>
                <w:lang w:eastAsia="en-US"/>
              </w:rPr>
            </w:pPr>
          </w:p>
        </w:tc>
      </w:tr>
    </w:tbl>
    <w:p w14:paraId="6B3F37A5" w14:textId="77777777" w:rsidR="00F4379B" w:rsidRDefault="00F4379B"/>
    <w:sectPr w:rsidR="00F4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0171"/>
    <w:multiLevelType w:val="multilevel"/>
    <w:tmpl w:val="0A14F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9B"/>
    <w:rsid w:val="00F4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AB45"/>
  <w15:chartTrackingRefBased/>
  <w15:docId w15:val="{DE3240B0-3B22-44DE-BC97-E0B68041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79B"/>
    <w:rPr>
      <w:color w:val="0000FF"/>
      <w:u w:val="single"/>
    </w:rPr>
  </w:style>
  <w:style w:type="paragraph" w:styleId="NormalWeb">
    <w:name w:val="Normal (Web)"/>
    <w:basedOn w:val="Normal"/>
    <w:uiPriority w:val="99"/>
    <w:semiHidden/>
    <w:unhideWhenUsed/>
    <w:rsid w:val="00F4379B"/>
    <w:pPr>
      <w:spacing w:before="100" w:beforeAutospacing="1" w:after="100" w:afterAutospacing="1"/>
    </w:pPr>
  </w:style>
  <w:style w:type="character" w:styleId="Strong">
    <w:name w:val="Strong"/>
    <w:basedOn w:val="DefaultParagraphFont"/>
    <w:uiPriority w:val="22"/>
    <w:qFormat/>
    <w:rsid w:val="00F4379B"/>
    <w:rPr>
      <w:b/>
      <w:bCs/>
    </w:rPr>
  </w:style>
  <w:style w:type="character" w:styleId="Emphasis">
    <w:name w:val="Emphasis"/>
    <w:basedOn w:val="DefaultParagraphFont"/>
    <w:uiPriority w:val="20"/>
    <w:qFormat/>
    <w:rsid w:val="00F43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nleazejuniorschool.co.uk/about/admissions" TargetMode="External"/><Relationship Id="rId18" Type="http://schemas.openxmlformats.org/officeDocument/2006/relationships/image" Target="media/image7.jpeg"/><Relationship Id="rId26" Type="http://schemas.openxmlformats.org/officeDocument/2006/relationships/hyperlink" Target="mailto:fhisinfo@gmail.com"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henleaze-inf.bristol.sch.uk/?page_id=14" TargetMode="External"/><Relationship Id="rId12" Type="http://schemas.openxmlformats.org/officeDocument/2006/relationships/hyperlink" Target="https://www.henleaze-inf.bristol.sch.uk/wp-content/uploads/2022/11/Henleaze-Infant-School-Ofsted-report.pdf" TargetMode="External"/><Relationship Id="rId17" Type="http://schemas.openxmlformats.org/officeDocument/2006/relationships/hyperlink" Target="mailto:breakfastclubhenleazei@bristol-schools.uk" TargetMode="External"/><Relationship Id="rId25" Type="http://schemas.openxmlformats.org/officeDocument/2006/relationships/hyperlink" Target="mailto:whippedtreats@outlook.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nleaze-inf.bristol.sch.uk/?page_id=8078" TargetMode="External"/><Relationship Id="rId11" Type="http://schemas.openxmlformats.org/officeDocument/2006/relationships/image" Target="media/image5.png"/><Relationship Id="rId24" Type="http://schemas.openxmlformats.org/officeDocument/2006/relationships/hyperlink" Target="https://www.signupgenius.com/go/10C094DADA72AA3FDCF8-fhis" TargetMode="External"/><Relationship Id="rId5" Type="http://schemas.openxmlformats.org/officeDocument/2006/relationships/image" Target="media/image1.png"/><Relationship Id="rId15" Type="http://schemas.openxmlformats.org/officeDocument/2006/relationships/hyperlink" Target="https://www.schoolsouthenleaze.co.uk/"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henleaze-inf.bristol.sch.uk/?page_id=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enleaze-inf.bristol.sch.uk/?page_id=121" TargetMode="External"/><Relationship Id="rId22" Type="http://schemas.openxmlformats.org/officeDocument/2006/relationships/image" Target="media/image10.png"/><Relationship Id="rId27" Type="http://schemas.openxmlformats.org/officeDocument/2006/relationships/hyperlink" Target="https://www.henleaze-inf.bristol.sch.uk/?page_id=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cp:lastPrinted>2022-11-04T13:20:00Z</cp:lastPrinted>
  <dcterms:created xsi:type="dcterms:W3CDTF">2022-11-04T13:15:00Z</dcterms:created>
  <dcterms:modified xsi:type="dcterms:W3CDTF">2022-11-04T13:21:00Z</dcterms:modified>
</cp:coreProperties>
</file>